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A4A" w:rsidRPr="00767392" w:rsidRDefault="00907A4A" w:rsidP="00156A36">
      <w:pPr>
        <w:ind w:firstLine="720"/>
        <w:jc w:val="both"/>
      </w:pPr>
    </w:p>
    <w:p w:rsidR="00907A4A" w:rsidRDefault="00907A4A" w:rsidP="00156A36">
      <w:pPr>
        <w:ind w:firstLine="720"/>
        <w:jc w:val="both"/>
      </w:pPr>
      <w:r>
        <w:t>На основу чл. 5.ст.3. Закона о јавним предузећима („Службени гласник РС“, број 15/16), чл. 7.ст.1, чл. 32.ст.1.тач.8) и чл. 66.ст.3. Закона о локалној самоуправи („Службени гласник РС“, број 129/07, 83/14-др.закон и 101/16), чл. 20.ст. 2, 3 и 4. Закона о јавној својини („Службени гласник РС“, број 72/11, 88/13, 105/14, 104/16-др.закон и 108/16) и чл. 32.ст.1.тач. 9) Статута града  Врања („Службени гласник града Врања“, рој 3/17-пречишћен текст и 8/17), Скупштина града Врања, на седници одржаној 10.11.2017.године, донела је</w:t>
      </w:r>
    </w:p>
    <w:p w:rsidR="00907A4A" w:rsidRDefault="00907A4A" w:rsidP="00156A36">
      <w:pPr>
        <w:jc w:val="both"/>
      </w:pPr>
    </w:p>
    <w:p w:rsidR="00907A4A" w:rsidRPr="00072C86" w:rsidRDefault="00907A4A" w:rsidP="00156A36">
      <w:pPr>
        <w:jc w:val="both"/>
        <w:rPr>
          <w:b/>
        </w:rPr>
      </w:pPr>
    </w:p>
    <w:p w:rsidR="00907A4A" w:rsidRPr="00072C86" w:rsidRDefault="00907A4A" w:rsidP="00156A36">
      <w:pPr>
        <w:jc w:val="center"/>
        <w:rPr>
          <w:b/>
        </w:rPr>
      </w:pPr>
      <w:r w:rsidRPr="00072C86">
        <w:rPr>
          <w:b/>
        </w:rPr>
        <w:t>О  Д  Л  У  К  У</w:t>
      </w:r>
    </w:p>
    <w:p w:rsidR="00907A4A" w:rsidRPr="00072C86" w:rsidRDefault="00907A4A" w:rsidP="00156A36">
      <w:pPr>
        <w:jc w:val="center"/>
        <w:rPr>
          <w:b/>
        </w:rPr>
      </w:pPr>
      <w:r w:rsidRPr="00072C86">
        <w:rPr>
          <w:b/>
        </w:rPr>
        <w:t>О ИЗМЕНИ И ДОПУНИ ОДЛУКЕ</w:t>
      </w:r>
    </w:p>
    <w:p w:rsidR="00907A4A" w:rsidRDefault="00907A4A" w:rsidP="00156A36">
      <w:pPr>
        <w:jc w:val="center"/>
        <w:rPr>
          <w:b/>
        </w:rPr>
      </w:pPr>
      <w:r>
        <w:rPr>
          <w:b/>
        </w:rPr>
        <w:t xml:space="preserve">О ОСНИВАЊУ </w:t>
      </w:r>
      <w:r w:rsidRPr="00072C86">
        <w:rPr>
          <w:b/>
        </w:rPr>
        <w:t xml:space="preserve"> ЈАВНОГ </w:t>
      </w:r>
      <w:r>
        <w:rPr>
          <w:b/>
        </w:rPr>
        <w:t xml:space="preserve">КОМУНАЛНОГ </w:t>
      </w:r>
      <w:r w:rsidRPr="00072C86">
        <w:rPr>
          <w:b/>
        </w:rPr>
        <w:t xml:space="preserve">ПРЕДУЗЕЋА  </w:t>
      </w:r>
    </w:p>
    <w:p w:rsidR="00907A4A" w:rsidRDefault="00907A4A" w:rsidP="00687714">
      <w:pPr>
        <w:jc w:val="center"/>
        <w:rPr>
          <w:b/>
        </w:rPr>
      </w:pPr>
      <w:r>
        <w:rPr>
          <w:b/>
        </w:rPr>
        <w:t>„ПАРКИНГ СЕРВИС</w:t>
      </w:r>
      <w:r w:rsidRPr="00072C86">
        <w:rPr>
          <w:b/>
        </w:rPr>
        <w:t>“ ВРАЊЕ</w:t>
      </w:r>
      <w:r>
        <w:rPr>
          <w:b/>
        </w:rPr>
        <w:t xml:space="preserve"> </w:t>
      </w:r>
    </w:p>
    <w:p w:rsidR="00907A4A" w:rsidRDefault="00907A4A" w:rsidP="00156A36">
      <w:pPr>
        <w:jc w:val="center"/>
        <w:rPr>
          <w:b/>
        </w:rPr>
      </w:pPr>
    </w:p>
    <w:p w:rsidR="00907A4A" w:rsidRDefault="00907A4A" w:rsidP="00156A36">
      <w:pPr>
        <w:jc w:val="center"/>
        <w:rPr>
          <w:b/>
        </w:rPr>
      </w:pPr>
    </w:p>
    <w:p w:rsidR="00907A4A" w:rsidRDefault="00907A4A" w:rsidP="00156A36">
      <w:pPr>
        <w:jc w:val="center"/>
        <w:rPr>
          <w:b/>
        </w:rPr>
      </w:pPr>
      <w:r>
        <w:rPr>
          <w:b/>
        </w:rPr>
        <w:t>Члан 1</w:t>
      </w:r>
    </w:p>
    <w:p w:rsidR="00907A4A" w:rsidRDefault="00907A4A" w:rsidP="00072C86">
      <w:pPr>
        <w:jc w:val="both"/>
      </w:pPr>
      <w:r>
        <w:tab/>
        <w:t>Одлука о оснивању Јавног комуналног  предузећа „Паркинг сервис“ Врање („Службени гласник града Врања“, број 35/16), иза чл. 10.допуњује се новим чл. 10а, који гласи:</w:t>
      </w:r>
    </w:p>
    <w:p w:rsidR="00907A4A" w:rsidRDefault="00907A4A" w:rsidP="00072C86">
      <w:pPr>
        <w:jc w:val="both"/>
      </w:pPr>
    </w:p>
    <w:p w:rsidR="00907A4A" w:rsidRDefault="00907A4A" w:rsidP="00F23CA6">
      <w:pPr>
        <w:jc w:val="center"/>
      </w:pPr>
      <w:r>
        <w:t>„Члан 10а</w:t>
      </w:r>
    </w:p>
    <w:p w:rsidR="00907A4A" w:rsidRDefault="00907A4A" w:rsidP="00F23CA6">
      <w:pPr>
        <w:jc w:val="both"/>
      </w:pPr>
      <w:r>
        <w:tab/>
        <w:t>Град Врање поверава Јавном предузећу управљање гаражама у јавној својини града Врања.</w:t>
      </w:r>
    </w:p>
    <w:p w:rsidR="00907A4A" w:rsidRDefault="00907A4A" w:rsidP="00F23CA6">
      <w:pPr>
        <w:jc w:val="both"/>
      </w:pPr>
      <w:r>
        <w:tab/>
        <w:t>Посебним актом Скупштине Града ближе ће се уредити надлежност и поступак управљања гаражама у јавној својини Града“.</w:t>
      </w:r>
    </w:p>
    <w:p w:rsidR="00907A4A" w:rsidRDefault="00907A4A" w:rsidP="00F23CA6">
      <w:pPr>
        <w:jc w:val="both"/>
      </w:pPr>
    </w:p>
    <w:p w:rsidR="00907A4A" w:rsidRDefault="00907A4A" w:rsidP="00F23CA6">
      <w:pPr>
        <w:jc w:val="both"/>
      </w:pPr>
    </w:p>
    <w:p w:rsidR="00907A4A" w:rsidRDefault="00907A4A" w:rsidP="00F23CA6">
      <w:pPr>
        <w:jc w:val="center"/>
        <w:rPr>
          <w:b/>
        </w:rPr>
      </w:pPr>
      <w:r>
        <w:rPr>
          <w:b/>
        </w:rPr>
        <w:t>Члан 2</w:t>
      </w:r>
    </w:p>
    <w:p w:rsidR="00907A4A" w:rsidRDefault="00907A4A" w:rsidP="00F23CA6">
      <w:pPr>
        <w:jc w:val="both"/>
      </w:pPr>
      <w:r>
        <w:tab/>
        <w:t>Одлука ступа на снагу осмог дана од дана објављивања у „Службеном гласнику града Врања“.</w:t>
      </w:r>
    </w:p>
    <w:p w:rsidR="00907A4A" w:rsidRDefault="00907A4A" w:rsidP="00F23CA6">
      <w:pPr>
        <w:jc w:val="both"/>
      </w:pPr>
    </w:p>
    <w:p w:rsidR="00907A4A" w:rsidRDefault="00907A4A" w:rsidP="00F23CA6">
      <w:pPr>
        <w:jc w:val="center"/>
        <w:rPr>
          <w:b/>
        </w:rPr>
      </w:pPr>
      <w:r>
        <w:rPr>
          <w:b/>
        </w:rPr>
        <w:t>СКУПШТИНА ГРАДА ВРАЊА</w:t>
      </w:r>
    </w:p>
    <w:p w:rsidR="00907A4A" w:rsidRPr="00767392" w:rsidRDefault="00907A4A" w:rsidP="00767392">
      <w:pPr>
        <w:jc w:val="center"/>
        <w:rPr>
          <w:b/>
        </w:rPr>
      </w:pPr>
      <w:r>
        <w:rPr>
          <w:b/>
        </w:rPr>
        <w:t>10.11.2017.године, број:02-216/2017-10.</w:t>
      </w:r>
    </w:p>
    <w:p w:rsidR="00907A4A" w:rsidRDefault="00907A4A" w:rsidP="00F23CA6">
      <w:pPr>
        <w:jc w:val="center"/>
        <w:rPr>
          <w:b/>
        </w:rPr>
      </w:pPr>
    </w:p>
    <w:p w:rsidR="00907A4A" w:rsidRDefault="00907A4A" w:rsidP="00F23CA6">
      <w:pPr>
        <w:jc w:val="center"/>
        <w:rPr>
          <w:b/>
        </w:rPr>
      </w:pPr>
    </w:p>
    <w:p w:rsidR="00907A4A" w:rsidRDefault="00907A4A" w:rsidP="00F23CA6">
      <w:pPr>
        <w:jc w:val="center"/>
        <w:rPr>
          <w:b/>
        </w:rPr>
      </w:pPr>
    </w:p>
    <w:p w:rsidR="00907A4A" w:rsidRDefault="00907A4A" w:rsidP="00F23CA6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ПРЕДСЕДНИК СКУПШТИНЕ</w:t>
      </w:r>
    </w:p>
    <w:p w:rsidR="00907A4A" w:rsidRDefault="00907A4A" w:rsidP="00F23CA6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Дејан Тричковић, спец.двм,с.р.</w:t>
      </w:r>
    </w:p>
    <w:p w:rsidR="00907A4A" w:rsidRDefault="00907A4A" w:rsidP="00F23CA6">
      <w:pPr>
        <w:jc w:val="both"/>
        <w:rPr>
          <w:b/>
        </w:rPr>
      </w:pPr>
    </w:p>
    <w:p w:rsidR="00907A4A" w:rsidRDefault="00907A4A" w:rsidP="00F23CA6">
      <w:pPr>
        <w:jc w:val="both"/>
        <w:rPr>
          <w:b/>
        </w:rPr>
      </w:pPr>
    </w:p>
    <w:p w:rsidR="00907A4A" w:rsidRDefault="00907A4A" w:rsidP="00F23CA6">
      <w:pPr>
        <w:jc w:val="both"/>
        <w:rPr>
          <w:b/>
        </w:rPr>
      </w:pPr>
      <w:r>
        <w:rPr>
          <w:b/>
        </w:rPr>
        <w:t>ТАЧНОСТ ПРЕПИСА ОВЕРАВА:                                                           СЕКРЕТАР СКУПШТИНЕ</w:t>
      </w:r>
    </w:p>
    <w:p w:rsidR="00907A4A" w:rsidRPr="00767392" w:rsidRDefault="00907A4A" w:rsidP="00F23CA6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Марко Тричковић</w:t>
      </w:r>
    </w:p>
    <w:p w:rsidR="00907A4A" w:rsidRDefault="00907A4A" w:rsidP="00F23CA6">
      <w:pPr>
        <w:jc w:val="both"/>
        <w:rPr>
          <w:b/>
        </w:rPr>
      </w:pPr>
    </w:p>
    <w:p w:rsidR="00907A4A" w:rsidRDefault="00907A4A" w:rsidP="00F23CA6">
      <w:pPr>
        <w:jc w:val="both"/>
        <w:rPr>
          <w:b/>
        </w:rPr>
      </w:pPr>
    </w:p>
    <w:p w:rsidR="00907A4A" w:rsidRDefault="00907A4A" w:rsidP="00F23CA6">
      <w:pPr>
        <w:jc w:val="both"/>
        <w:rPr>
          <w:b/>
        </w:rPr>
      </w:pPr>
    </w:p>
    <w:p w:rsidR="00907A4A" w:rsidRDefault="00907A4A" w:rsidP="00F23CA6">
      <w:pPr>
        <w:jc w:val="both"/>
        <w:rPr>
          <w:b/>
        </w:rPr>
      </w:pPr>
    </w:p>
    <w:p w:rsidR="00907A4A" w:rsidRDefault="00907A4A" w:rsidP="00F23CA6">
      <w:pPr>
        <w:jc w:val="both"/>
        <w:rPr>
          <w:b/>
        </w:rPr>
      </w:pPr>
    </w:p>
    <w:p w:rsidR="00907A4A" w:rsidRDefault="00907A4A" w:rsidP="00F23CA6">
      <w:pPr>
        <w:jc w:val="both"/>
        <w:rPr>
          <w:b/>
        </w:rPr>
      </w:pPr>
    </w:p>
    <w:p w:rsidR="00907A4A" w:rsidRDefault="00907A4A" w:rsidP="00F23CA6">
      <w:pPr>
        <w:jc w:val="both"/>
        <w:rPr>
          <w:b/>
        </w:rPr>
      </w:pPr>
    </w:p>
    <w:p w:rsidR="00907A4A" w:rsidRDefault="00907A4A" w:rsidP="00F23CA6">
      <w:pPr>
        <w:jc w:val="both"/>
        <w:rPr>
          <w:b/>
        </w:rPr>
      </w:pPr>
    </w:p>
    <w:p w:rsidR="00907A4A" w:rsidRDefault="00907A4A" w:rsidP="00F23CA6">
      <w:pPr>
        <w:jc w:val="both"/>
        <w:rPr>
          <w:b/>
        </w:rPr>
      </w:pPr>
    </w:p>
    <w:p w:rsidR="00907A4A" w:rsidRDefault="00907A4A" w:rsidP="00F23CA6">
      <w:pPr>
        <w:jc w:val="both"/>
        <w:rPr>
          <w:b/>
        </w:rPr>
      </w:pPr>
    </w:p>
    <w:p w:rsidR="00907A4A" w:rsidRDefault="00907A4A" w:rsidP="00F23CA6">
      <w:pPr>
        <w:jc w:val="both"/>
        <w:rPr>
          <w:b/>
        </w:rPr>
      </w:pPr>
    </w:p>
    <w:sectPr w:rsidR="00907A4A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6A36"/>
    <w:rsid w:val="00072C86"/>
    <w:rsid w:val="000F1302"/>
    <w:rsid w:val="00103F59"/>
    <w:rsid w:val="00147130"/>
    <w:rsid w:val="00156A36"/>
    <w:rsid w:val="00163799"/>
    <w:rsid w:val="0029298C"/>
    <w:rsid w:val="002C170E"/>
    <w:rsid w:val="00394174"/>
    <w:rsid w:val="003B3BE4"/>
    <w:rsid w:val="0045768A"/>
    <w:rsid w:val="00687714"/>
    <w:rsid w:val="007479A6"/>
    <w:rsid w:val="00762C5E"/>
    <w:rsid w:val="00767392"/>
    <w:rsid w:val="00804132"/>
    <w:rsid w:val="00862CAB"/>
    <w:rsid w:val="00887567"/>
    <w:rsid w:val="008D1D39"/>
    <w:rsid w:val="00907A4A"/>
    <w:rsid w:val="00923337"/>
    <w:rsid w:val="009C220C"/>
    <w:rsid w:val="00A84542"/>
    <w:rsid w:val="00A86263"/>
    <w:rsid w:val="00E91E9A"/>
    <w:rsid w:val="00EF3397"/>
    <w:rsid w:val="00F23CA6"/>
    <w:rsid w:val="00F900EB"/>
    <w:rsid w:val="00FB6046"/>
    <w:rsid w:val="00FC16ED"/>
    <w:rsid w:val="00FC7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414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</TotalTime>
  <Pages>2</Pages>
  <Words>256</Words>
  <Characters>1463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11</cp:revision>
  <cp:lastPrinted>2017-11-13T13:11:00Z</cp:lastPrinted>
  <dcterms:created xsi:type="dcterms:W3CDTF">2017-10-09T09:16:00Z</dcterms:created>
  <dcterms:modified xsi:type="dcterms:W3CDTF">2017-11-28T09:39:00Z</dcterms:modified>
</cp:coreProperties>
</file>